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C466F" w14:textId="77777777" w:rsidR="00A721D7" w:rsidRPr="00783B98" w:rsidRDefault="00A721D7" w:rsidP="00783B98">
      <w:pPr>
        <w:rPr>
          <w:b/>
          <w:sz w:val="24"/>
          <w:szCs w:val="24"/>
        </w:rPr>
      </w:pPr>
      <w:r w:rsidRPr="00783B98">
        <w:rPr>
          <w:b/>
          <w:sz w:val="24"/>
          <w:szCs w:val="24"/>
        </w:rPr>
        <w:t>Job Description</w:t>
      </w:r>
    </w:p>
    <w:p w14:paraId="115C4670" w14:textId="7D94AE93" w:rsidR="00EA0F0F" w:rsidRPr="00E75C85" w:rsidRDefault="00EA0F0F" w:rsidP="00EA0F0F">
      <w:pPr>
        <w:pStyle w:val="Heading1"/>
        <w:rPr>
          <w:rFonts w:asciiTheme="minorHAnsi" w:hAnsiTheme="minorHAnsi"/>
          <w:b/>
          <w:bCs/>
          <w:color w:val="auto"/>
          <w:sz w:val="24"/>
          <w:szCs w:val="24"/>
        </w:rPr>
      </w:pPr>
      <w:r w:rsidRPr="00E75C85">
        <w:rPr>
          <w:rFonts w:asciiTheme="minorHAnsi" w:hAnsiTheme="minorHAnsi"/>
          <w:b/>
          <w:color w:val="auto"/>
          <w:sz w:val="24"/>
          <w:szCs w:val="24"/>
          <w:u w:val="single"/>
        </w:rPr>
        <w:t>Title:</w:t>
      </w:r>
      <w:r w:rsidRPr="00E75C85">
        <w:rPr>
          <w:rFonts w:asciiTheme="minorHAnsi" w:hAnsiTheme="minorHAnsi"/>
          <w:b/>
          <w:color w:val="auto"/>
          <w:sz w:val="24"/>
          <w:szCs w:val="24"/>
        </w:rPr>
        <w:tab/>
      </w:r>
      <w:r w:rsidR="00CD7234" w:rsidRPr="00E75C85">
        <w:rPr>
          <w:rFonts w:asciiTheme="minorHAnsi" w:hAnsiTheme="minorHAnsi"/>
          <w:b/>
          <w:color w:val="auto"/>
          <w:sz w:val="24"/>
          <w:szCs w:val="24"/>
        </w:rPr>
        <w:t xml:space="preserve"> Transitional Housing</w:t>
      </w:r>
      <w:r w:rsidRPr="00E75C85">
        <w:rPr>
          <w:rFonts w:asciiTheme="minorHAnsi" w:hAnsiTheme="minorHAnsi"/>
          <w:b/>
          <w:color w:val="auto"/>
          <w:sz w:val="24"/>
          <w:szCs w:val="24"/>
        </w:rPr>
        <w:t xml:space="preserve"> Advocate</w:t>
      </w:r>
    </w:p>
    <w:p w14:paraId="115C4671" w14:textId="77777777" w:rsidR="00EA0F0F" w:rsidRPr="00EA0F0F" w:rsidRDefault="00EA0F0F" w:rsidP="00EA0F0F"/>
    <w:p w14:paraId="6EFB7792" w14:textId="77777777" w:rsidR="00E75C85" w:rsidRPr="00E75C85" w:rsidRDefault="00EA0F0F" w:rsidP="00EA0F0F">
      <w:pPr>
        <w:pStyle w:val="BodyText"/>
        <w:rPr>
          <w:sz w:val="24"/>
          <w:szCs w:val="24"/>
        </w:rPr>
      </w:pPr>
      <w:r w:rsidRPr="00E75C85">
        <w:rPr>
          <w:b/>
          <w:bCs/>
          <w:sz w:val="24"/>
          <w:szCs w:val="24"/>
          <w:u w:val="single"/>
        </w:rPr>
        <w:t>Job Summary</w:t>
      </w:r>
      <w:r w:rsidR="00D036E7" w:rsidRPr="00E75C85">
        <w:rPr>
          <w:sz w:val="24"/>
          <w:szCs w:val="24"/>
        </w:rPr>
        <w:t>:</w:t>
      </w:r>
      <w:r w:rsidR="00D036E7" w:rsidRPr="00E75C85">
        <w:rPr>
          <w:sz w:val="24"/>
          <w:szCs w:val="24"/>
        </w:rPr>
        <w:tab/>
      </w:r>
    </w:p>
    <w:p w14:paraId="115C4672" w14:textId="2C8E6D15" w:rsidR="00EA0F0F" w:rsidRPr="00783B98" w:rsidRDefault="00D036E7" w:rsidP="00783B98">
      <w:pPr>
        <w:pStyle w:val="NoSpacing"/>
        <w:rPr>
          <w:sz w:val="24"/>
          <w:szCs w:val="24"/>
        </w:rPr>
      </w:pPr>
      <w:r w:rsidRPr="00783B98">
        <w:rPr>
          <w:sz w:val="24"/>
          <w:szCs w:val="24"/>
        </w:rPr>
        <w:t xml:space="preserve">The role of the Transitional Housing </w:t>
      </w:r>
      <w:r w:rsidR="00EA0F0F" w:rsidRPr="00783B98">
        <w:rPr>
          <w:sz w:val="24"/>
          <w:szCs w:val="24"/>
        </w:rPr>
        <w:t>Advocate is to provide non-judgmental support, validations, encouragement and acknowledgement of strengths for all individuals who seek our services.  The advocate gathers information about the family to utilize in developing plans with the family members in reference to domestic violence, teen dating violence, financial empowerment, and housing. The advocate utilizes motivational interviewing techniques and problem solving. Facilitates groups, discusses safety, and maintains client records.</w:t>
      </w:r>
    </w:p>
    <w:p w14:paraId="115C4673" w14:textId="77777777" w:rsidR="00EA0F0F" w:rsidRPr="00EA0F0F" w:rsidRDefault="00EA0F0F" w:rsidP="00EA0F0F">
      <w:pPr>
        <w:jc w:val="both"/>
      </w:pPr>
    </w:p>
    <w:p w14:paraId="115C4674" w14:textId="0772B9EF" w:rsidR="00EA0F0F" w:rsidRPr="00E75C85" w:rsidRDefault="00EA0F0F" w:rsidP="00EA0F0F">
      <w:pPr>
        <w:jc w:val="both"/>
        <w:rPr>
          <w:sz w:val="24"/>
          <w:szCs w:val="24"/>
        </w:rPr>
      </w:pPr>
      <w:r w:rsidRPr="00E75C85">
        <w:rPr>
          <w:b/>
          <w:bCs/>
          <w:sz w:val="24"/>
          <w:szCs w:val="24"/>
          <w:u w:val="single"/>
        </w:rPr>
        <w:t>Reports to:</w:t>
      </w:r>
      <w:r w:rsidRPr="00E75C85">
        <w:rPr>
          <w:sz w:val="24"/>
          <w:szCs w:val="24"/>
        </w:rPr>
        <w:tab/>
      </w:r>
      <w:r w:rsidR="00025FFB" w:rsidRPr="00E75C85">
        <w:rPr>
          <w:sz w:val="24"/>
          <w:szCs w:val="24"/>
        </w:rPr>
        <w:t xml:space="preserve">Housing Program </w:t>
      </w:r>
      <w:r w:rsidR="00D22660">
        <w:rPr>
          <w:sz w:val="24"/>
          <w:szCs w:val="24"/>
        </w:rPr>
        <w:t>Director</w:t>
      </w:r>
    </w:p>
    <w:p w14:paraId="115C4675" w14:textId="77777777" w:rsidR="00EA0F0F" w:rsidRPr="00E75C85" w:rsidRDefault="00EA0F0F" w:rsidP="00EA0F0F">
      <w:pPr>
        <w:jc w:val="both"/>
        <w:rPr>
          <w:sz w:val="24"/>
          <w:szCs w:val="24"/>
        </w:rPr>
      </w:pPr>
    </w:p>
    <w:p w14:paraId="115C4676" w14:textId="77777777" w:rsidR="00EA0F0F" w:rsidRPr="00E75C85" w:rsidRDefault="00EA0F0F" w:rsidP="00EA0F0F">
      <w:pPr>
        <w:jc w:val="both"/>
        <w:rPr>
          <w:sz w:val="24"/>
          <w:szCs w:val="24"/>
        </w:rPr>
      </w:pPr>
      <w:r w:rsidRPr="00E75C85">
        <w:rPr>
          <w:b/>
          <w:bCs/>
          <w:sz w:val="24"/>
          <w:szCs w:val="24"/>
          <w:u w:val="single"/>
        </w:rPr>
        <w:t>Level/Grade:</w:t>
      </w:r>
      <w:r w:rsidRPr="00E75C85">
        <w:rPr>
          <w:sz w:val="24"/>
          <w:szCs w:val="24"/>
        </w:rPr>
        <w:tab/>
        <w:t>Full Time/Exempt</w:t>
      </w:r>
    </w:p>
    <w:p w14:paraId="115C4677" w14:textId="77777777" w:rsidR="00EA0F0F" w:rsidRPr="00E75C85" w:rsidRDefault="00EA0F0F" w:rsidP="00EA0F0F">
      <w:pPr>
        <w:jc w:val="both"/>
        <w:rPr>
          <w:sz w:val="24"/>
          <w:szCs w:val="24"/>
        </w:rPr>
      </w:pPr>
    </w:p>
    <w:p w14:paraId="115C4678" w14:textId="395BC397" w:rsidR="00EA0F0F" w:rsidRPr="00E75C85" w:rsidRDefault="00EA0F0F" w:rsidP="00EA0F0F">
      <w:pPr>
        <w:jc w:val="both"/>
        <w:rPr>
          <w:sz w:val="24"/>
          <w:szCs w:val="24"/>
        </w:rPr>
      </w:pPr>
      <w:r w:rsidRPr="00E75C85">
        <w:rPr>
          <w:b/>
          <w:bCs/>
          <w:sz w:val="24"/>
          <w:szCs w:val="24"/>
          <w:u w:val="single"/>
        </w:rPr>
        <w:t>Positions Directly Supervised:</w:t>
      </w:r>
      <w:r w:rsidRPr="00E75C85">
        <w:rPr>
          <w:sz w:val="24"/>
          <w:szCs w:val="24"/>
        </w:rPr>
        <w:t xml:space="preserve"> </w:t>
      </w:r>
      <w:r w:rsidR="00E75C85">
        <w:rPr>
          <w:sz w:val="24"/>
          <w:szCs w:val="24"/>
        </w:rPr>
        <w:t xml:space="preserve"> </w:t>
      </w:r>
      <w:r w:rsidRPr="00E75C85">
        <w:rPr>
          <w:sz w:val="24"/>
          <w:szCs w:val="24"/>
        </w:rPr>
        <w:t>None</w:t>
      </w:r>
    </w:p>
    <w:p w14:paraId="115C4679" w14:textId="77777777" w:rsidR="00EA0F0F" w:rsidRPr="00E75C85" w:rsidRDefault="00EA0F0F" w:rsidP="00EA0F0F">
      <w:pPr>
        <w:jc w:val="both"/>
        <w:rPr>
          <w:sz w:val="24"/>
          <w:szCs w:val="24"/>
        </w:rPr>
      </w:pPr>
    </w:p>
    <w:p w14:paraId="115C467A" w14:textId="77777777" w:rsidR="00EA0F0F" w:rsidRPr="00E75C85" w:rsidRDefault="00EA0F0F" w:rsidP="00EA0F0F">
      <w:pPr>
        <w:jc w:val="both"/>
        <w:rPr>
          <w:sz w:val="24"/>
          <w:szCs w:val="24"/>
          <w:u w:val="single"/>
        </w:rPr>
      </w:pPr>
      <w:r w:rsidRPr="00E75C85">
        <w:rPr>
          <w:b/>
          <w:sz w:val="24"/>
          <w:szCs w:val="24"/>
          <w:u w:val="single"/>
        </w:rPr>
        <w:t>Essential Job Functions:</w:t>
      </w:r>
    </w:p>
    <w:p w14:paraId="115C467C" w14:textId="417A1656" w:rsidR="00EA0F0F" w:rsidRPr="00E75C85" w:rsidRDefault="00EA0F0F" w:rsidP="00EA0F0F">
      <w:pPr>
        <w:jc w:val="both"/>
        <w:rPr>
          <w:sz w:val="24"/>
          <w:szCs w:val="24"/>
        </w:rPr>
      </w:pPr>
      <w:r w:rsidRPr="00E75C85">
        <w:rPr>
          <w:sz w:val="24"/>
          <w:szCs w:val="24"/>
        </w:rPr>
        <w:t>The following is a summary of the essential functions of the job.  The employee may perform other duties, both essential and non-essential, not mentioned below; and specific responsibilities may change from time to time.</w:t>
      </w:r>
    </w:p>
    <w:p w14:paraId="115C467D" w14:textId="77777777" w:rsidR="00EA0F0F" w:rsidRPr="00000B93" w:rsidRDefault="00EA0F0F" w:rsidP="00000B93">
      <w:pPr>
        <w:rPr>
          <w:sz w:val="24"/>
          <w:szCs w:val="24"/>
        </w:rPr>
      </w:pPr>
      <w:r w:rsidRPr="00000B93">
        <w:rPr>
          <w:sz w:val="24"/>
          <w:szCs w:val="24"/>
        </w:rPr>
        <w:t>Meetings with clients that will include but not limited to defining goals both long and short term, helping clients to locate  resources needed, identifying barriers as they arrive and options to resolve the barriers.</w:t>
      </w:r>
    </w:p>
    <w:p w14:paraId="115C467E" w14:textId="77777777" w:rsidR="00EA0F0F" w:rsidRPr="00000B93" w:rsidRDefault="00EA0F0F" w:rsidP="00000B93">
      <w:pPr>
        <w:rPr>
          <w:sz w:val="24"/>
          <w:szCs w:val="24"/>
        </w:rPr>
      </w:pPr>
      <w:r w:rsidRPr="00000B93">
        <w:rPr>
          <w:sz w:val="24"/>
          <w:szCs w:val="24"/>
        </w:rPr>
        <w:t>Develop a rapport that supports the clients’ freedom of choice.</w:t>
      </w:r>
    </w:p>
    <w:p w14:paraId="115C467F" w14:textId="7F51F862" w:rsidR="00EA0F0F" w:rsidRPr="00000B93" w:rsidRDefault="00EA0F0F" w:rsidP="00000B93">
      <w:pPr>
        <w:pStyle w:val="ListParagraph"/>
        <w:numPr>
          <w:ilvl w:val="0"/>
          <w:numId w:val="13"/>
        </w:numPr>
        <w:rPr>
          <w:sz w:val="24"/>
          <w:szCs w:val="24"/>
        </w:rPr>
      </w:pPr>
      <w:r w:rsidRPr="00000B93">
        <w:rPr>
          <w:sz w:val="24"/>
          <w:szCs w:val="24"/>
        </w:rPr>
        <w:t>Assist clients in identifying safety concerns, establishing a home, personal growth and emotional needs.</w:t>
      </w:r>
    </w:p>
    <w:p w14:paraId="115C4680" w14:textId="03B7B025" w:rsidR="00EA0F0F" w:rsidRDefault="00EA0F0F" w:rsidP="00000B93">
      <w:pPr>
        <w:pStyle w:val="ListParagraph"/>
        <w:numPr>
          <w:ilvl w:val="0"/>
          <w:numId w:val="13"/>
        </w:numPr>
        <w:rPr>
          <w:sz w:val="24"/>
          <w:szCs w:val="24"/>
        </w:rPr>
      </w:pPr>
      <w:r w:rsidRPr="00000B93">
        <w:rPr>
          <w:sz w:val="24"/>
          <w:szCs w:val="24"/>
        </w:rPr>
        <w:t>Complete statistics required by the agency and grantors.</w:t>
      </w:r>
    </w:p>
    <w:p w14:paraId="38ED392F" w14:textId="77777777" w:rsidR="00D22660" w:rsidRPr="00000B93" w:rsidRDefault="00D22660" w:rsidP="00D22660">
      <w:pPr>
        <w:pStyle w:val="ListParagraph"/>
        <w:rPr>
          <w:sz w:val="24"/>
          <w:szCs w:val="24"/>
        </w:rPr>
      </w:pPr>
    </w:p>
    <w:p w14:paraId="115C4681" w14:textId="57B757A4" w:rsidR="00EA0F0F" w:rsidRPr="00000B93" w:rsidRDefault="00EA0F0F" w:rsidP="00000B93">
      <w:pPr>
        <w:pStyle w:val="ListParagraph"/>
        <w:numPr>
          <w:ilvl w:val="0"/>
          <w:numId w:val="13"/>
        </w:numPr>
        <w:rPr>
          <w:sz w:val="24"/>
          <w:szCs w:val="24"/>
        </w:rPr>
      </w:pPr>
      <w:r w:rsidRPr="00000B93">
        <w:rPr>
          <w:sz w:val="24"/>
          <w:szCs w:val="24"/>
        </w:rPr>
        <w:lastRenderedPageBreak/>
        <w:t>Advocate will keep a tally of all funds clients receive through this program.</w:t>
      </w:r>
    </w:p>
    <w:p w14:paraId="115C4682" w14:textId="29F21831" w:rsidR="00EA0F0F" w:rsidRPr="00000B93" w:rsidRDefault="00EA0F0F" w:rsidP="00000B93">
      <w:pPr>
        <w:pStyle w:val="ListParagraph"/>
        <w:numPr>
          <w:ilvl w:val="0"/>
          <w:numId w:val="13"/>
        </w:numPr>
        <w:rPr>
          <w:sz w:val="24"/>
          <w:szCs w:val="24"/>
        </w:rPr>
      </w:pPr>
      <w:r w:rsidRPr="00000B93">
        <w:rPr>
          <w:sz w:val="24"/>
          <w:szCs w:val="24"/>
        </w:rPr>
        <w:t>Advocate will facilitate group trainings and discussions on topics such as Intimate Partner Violence, Financial Empowerment, Good Neighbor, Teen Dating Violence, Understanding and Expressing Feelings, Getting Along with Others, etc.</w:t>
      </w:r>
    </w:p>
    <w:p w14:paraId="115C4683" w14:textId="65FC0242" w:rsidR="00EA0F0F" w:rsidRPr="00000B93" w:rsidRDefault="00EA0F0F" w:rsidP="00000B93">
      <w:pPr>
        <w:pStyle w:val="ListParagraph"/>
        <w:numPr>
          <w:ilvl w:val="0"/>
          <w:numId w:val="13"/>
        </w:numPr>
        <w:rPr>
          <w:sz w:val="24"/>
          <w:szCs w:val="24"/>
        </w:rPr>
      </w:pPr>
      <w:r w:rsidRPr="00000B93">
        <w:rPr>
          <w:sz w:val="24"/>
          <w:szCs w:val="24"/>
        </w:rPr>
        <w:t>Advocate will complete request forms for all monies requested.</w:t>
      </w:r>
    </w:p>
    <w:p w14:paraId="115C4684" w14:textId="279CCDCF" w:rsidR="00EA0F0F" w:rsidRPr="00000B93" w:rsidRDefault="00EA0F0F" w:rsidP="00000B93">
      <w:pPr>
        <w:pStyle w:val="ListParagraph"/>
        <w:numPr>
          <w:ilvl w:val="0"/>
          <w:numId w:val="13"/>
        </w:numPr>
        <w:rPr>
          <w:sz w:val="24"/>
          <w:szCs w:val="24"/>
        </w:rPr>
      </w:pPr>
      <w:r w:rsidRPr="00000B93">
        <w:rPr>
          <w:sz w:val="24"/>
          <w:szCs w:val="24"/>
        </w:rPr>
        <w:t>Advocate will be responsible for answering crisis calls and responding to walk-ins who are in crisis.</w:t>
      </w:r>
    </w:p>
    <w:p w14:paraId="115C4685" w14:textId="1B78CF45" w:rsidR="00EA0F0F" w:rsidRPr="00000B93" w:rsidRDefault="00EA0F0F" w:rsidP="00000B93">
      <w:pPr>
        <w:pStyle w:val="ListParagraph"/>
        <w:numPr>
          <w:ilvl w:val="0"/>
          <w:numId w:val="13"/>
        </w:numPr>
        <w:rPr>
          <w:sz w:val="24"/>
          <w:szCs w:val="24"/>
        </w:rPr>
      </w:pPr>
      <w:r w:rsidRPr="00000B93">
        <w:rPr>
          <w:sz w:val="24"/>
          <w:szCs w:val="24"/>
        </w:rPr>
        <w:t xml:space="preserve">Advocate will </w:t>
      </w:r>
      <w:r w:rsidR="00D22660">
        <w:rPr>
          <w:sz w:val="24"/>
          <w:szCs w:val="24"/>
        </w:rPr>
        <w:t>be responsible for inputting data into the Apricot database.</w:t>
      </w:r>
    </w:p>
    <w:p w14:paraId="115C4686" w14:textId="42CE383D" w:rsidR="00EA0F0F" w:rsidRPr="00000B93" w:rsidRDefault="00EA0F0F" w:rsidP="00000B93">
      <w:pPr>
        <w:pStyle w:val="ListParagraph"/>
        <w:numPr>
          <w:ilvl w:val="0"/>
          <w:numId w:val="13"/>
        </w:numPr>
        <w:rPr>
          <w:sz w:val="24"/>
          <w:szCs w:val="24"/>
        </w:rPr>
      </w:pPr>
      <w:r w:rsidRPr="00000B93">
        <w:rPr>
          <w:sz w:val="24"/>
          <w:szCs w:val="24"/>
        </w:rPr>
        <w:t>Advocate will establish community partnerships and attend meetings with local service providers.</w:t>
      </w:r>
    </w:p>
    <w:p w14:paraId="115C4687" w14:textId="77C50F40" w:rsidR="00EA0F0F" w:rsidRPr="00000B93" w:rsidRDefault="00D22660" w:rsidP="00000B93">
      <w:pPr>
        <w:pStyle w:val="ListParagraph"/>
        <w:numPr>
          <w:ilvl w:val="0"/>
          <w:numId w:val="13"/>
        </w:numPr>
        <w:rPr>
          <w:sz w:val="24"/>
          <w:szCs w:val="24"/>
        </w:rPr>
      </w:pPr>
      <w:r>
        <w:rPr>
          <w:sz w:val="24"/>
          <w:szCs w:val="24"/>
        </w:rPr>
        <w:t>Advocate will continue their professional development through webinars, seminars, and off-site training.</w:t>
      </w:r>
    </w:p>
    <w:p w14:paraId="115C4688" w14:textId="77777777" w:rsidR="00EA0F0F" w:rsidRPr="00E75C85" w:rsidRDefault="00EA0F0F" w:rsidP="00EA0F0F">
      <w:pPr>
        <w:jc w:val="both"/>
        <w:rPr>
          <w:sz w:val="24"/>
          <w:szCs w:val="24"/>
        </w:rPr>
      </w:pPr>
    </w:p>
    <w:p w14:paraId="115C468A" w14:textId="74F4499D" w:rsidR="00EA0F0F" w:rsidRPr="00E75C85" w:rsidRDefault="00EA0F0F" w:rsidP="00EA0F0F">
      <w:pPr>
        <w:jc w:val="both"/>
        <w:rPr>
          <w:b/>
          <w:sz w:val="24"/>
          <w:szCs w:val="24"/>
          <w:u w:val="single"/>
        </w:rPr>
      </w:pPr>
      <w:r w:rsidRPr="00E75C85">
        <w:rPr>
          <w:b/>
          <w:sz w:val="24"/>
          <w:szCs w:val="24"/>
          <w:u w:val="single"/>
        </w:rPr>
        <w:t>Knowledge, Skills, and Abilities Needed:</w:t>
      </w:r>
    </w:p>
    <w:p w14:paraId="115C468B" w14:textId="0F005594" w:rsidR="00EA0F0F" w:rsidRPr="00783B98" w:rsidRDefault="00EA0F0F" w:rsidP="00783B98">
      <w:pPr>
        <w:pStyle w:val="ListParagraph"/>
        <w:numPr>
          <w:ilvl w:val="0"/>
          <w:numId w:val="13"/>
        </w:numPr>
        <w:rPr>
          <w:sz w:val="24"/>
          <w:szCs w:val="24"/>
        </w:rPr>
      </w:pPr>
      <w:r w:rsidRPr="00783B98">
        <w:rPr>
          <w:sz w:val="24"/>
          <w:szCs w:val="24"/>
        </w:rPr>
        <w:t>Proficient in Motivational Interviewing techniques</w:t>
      </w:r>
    </w:p>
    <w:p w14:paraId="115C468C" w14:textId="70CF0230" w:rsidR="00EA0F0F" w:rsidRPr="00783B98" w:rsidRDefault="00EA0F0F" w:rsidP="00783B98">
      <w:pPr>
        <w:pStyle w:val="ListParagraph"/>
        <w:numPr>
          <w:ilvl w:val="0"/>
          <w:numId w:val="13"/>
        </w:numPr>
        <w:rPr>
          <w:sz w:val="24"/>
          <w:szCs w:val="24"/>
        </w:rPr>
      </w:pPr>
      <w:r w:rsidRPr="00783B98">
        <w:rPr>
          <w:sz w:val="24"/>
          <w:szCs w:val="24"/>
        </w:rPr>
        <w:t>Ability to communicate effectively orally and in writing</w:t>
      </w:r>
    </w:p>
    <w:p w14:paraId="115C468D" w14:textId="366BA6A0" w:rsidR="00EA0F0F" w:rsidRPr="00783B98" w:rsidRDefault="00EA0F0F" w:rsidP="00783B98">
      <w:pPr>
        <w:pStyle w:val="ListParagraph"/>
        <w:numPr>
          <w:ilvl w:val="0"/>
          <w:numId w:val="13"/>
        </w:numPr>
        <w:rPr>
          <w:sz w:val="24"/>
          <w:szCs w:val="24"/>
        </w:rPr>
      </w:pPr>
      <w:r w:rsidRPr="00783B98">
        <w:rPr>
          <w:sz w:val="24"/>
          <w:szCs w:val="24"/>
        </w:rPr>
        <w:t>Ability to handle crisis situations in a calm, deliberate manner</w:t>
      </w:r>
    </w:p>
    <w:p w14:paraId="115C468E" w14:textId="551E1526" w:rsidR="00EA0F0F" w:rsidRPr="00783B98" w:rsidRDefault="00EA0F0F" w:rsidP="00783B98">
      <w:pPr>
        <w:pStyle w:val="ListParagraph"/>
        <w:numPr>
          <w:ilvl w:val="0"/>
          <w:numId w:val="13"/>
        </w:numPr>
        <w:rPr>
          <w:sz w:val="24"/>
          <w:szCs w:val="24"/>
        </w:rPr>
      </w:pPr>
      <w:r w:rsidRPr="00783B98">
        <w:rPr>
          <w:sz w:val="24"/>
          <w:szCs w:val="24"/>
        </w:rPr>
        <w:t>Familiarity with community resources and service providers</w:t>
      </w:r>
    </w:p>
    <w:p w14:paraId="115C468F" w14:textId="441FD1AF" w:rsidR="00EA0F0F" w:rsidRPr="00783B98" w:rsidRDefault="00EA0F0F" w:rsidP="00783B98">
      <w:pPr>
        <w:pStyle w:val="ListParagraph"/>
        <w:numPr>
          <w:ilvl w:val="0"/>
          <w:numId w:val="13"/>
        </w:numPr>
        <w:rPr>
          <w:sz w:val="24"/>
          <w:szCs w:val="24"/>
        </w:rPr>
      </w:pPr>
      <w:r w:rsidRPr="00783B98">
        <w:rPr>
          <w:sz w:val="24"/>
          <w:szCs w:val="24"/>
        </w:rPr>
        <w:t>Knowledge of the basic dynamics of domestic violence and crisis intervention techniques</w:t>
      </w:r>
    </w:p>
    <w:p w14:paraId="115C4690" w14:textId="0365B1D8" w:rsidR="00EA0F0F" w:rsidRPr="00783B98" w:rsidRDefault="00EA0F0F" w:rsidP="00783B98">
      <w:pPr>
        <w:pStyle w:val="ListParagraph"/>
        <w:numPr>
          <w:ilvl w:val="0"/>
          <w:numId w:val="13"/>
        </w:numPr>
        <w:rPr>
          <w:sz w:val="24"/>
          <w:szCs w:val="24"/>
        </w:rPr>
      </w:pPr>
      <w:r w:rsidRPr="00783B98">
        <w:rPr>
          <w:sz w:val="24"/>
          <w:szCs w:val="24"/>
        </w:rPr>
        <w:t>Organizational, problem-solving and conflict resolution skills</w:t>
      </w:r>
    </w:p>
    <w:p w14:paraId="115C4691" w14:textId="13610DB8" w:rsidR="00EA0F0F" w:rsidRPr="00783B98" w:rsidRDefault="00EA0F0F" w:rsidP="00783B98">
      <w:pPr>
        <w:pStyle w:val="ListParagraph"/>
        <w:numPr>
          <w:ilvl w:val="0"/>
          <w:numId w:val="13"/>
        </w:numPr>
        <w:rPr>
          <w:sz w:val="24"/>
          <w:szCs w:val="24"/>
        </w:rPr>
      </w:pPr>
      <w:r w:rsidRPr="00783B98">
        <w:rPr>
          <w:sz w:val="24"/>
          <w:szCs w:val="24"/>
        </w:rPr>
        <w:t>Knowledge on trauma informed care</w:t>
      </w:r>
    </w:p>
    <w:p w14:paraId="115C4692" w14:textId="58D1C788" w:rsidR="00EA0F0F" w:rsidRDefault="00EA0F0F" w:rsidP="00783B98">
      <w:pPr>
        <w:pStyle w:val="ListParagraph"/>
        <w:numPr>
          <w:ilvl w:val="0"/>
          <w:numId w:val="13"/>
        </w:numPr>
        <w:rPr>
          <w:sz w:val="24"/>
          <w:szCs w:val="24"/>
        </w:rPr>
      </w:pPr>
      <w:r w:rsidRPr="00783B98">
        <w:rPr>
          <w:sz w:val="24"/>
          <w:szCs w:val="24"/>
        </w:rPr>
        <w:t xml:space="preserve">Ability to work with a diverse group of </w:t>
      </w:r>
      <w:r w:rsidR="00D22660">
        <w:rPr>
          <w:sz w:val="24"/>
          <w:szCs w:val="24"/>
        </w:rPr>
        <w:t>clients</w:t>
      </w:r>
      <w:r w:rsidRPr="00783B98">
        <w:rPr>
          <w:sz w:val="24"/>
          <w:szCs w:val="24"/>
        </w:rPr>
        <w:t>.</w:t>
      </w:r>
    </w:p>
    <w:p w14:paraId="042FA552" w14:textId="7FAFB4F2" w:rsidR="00D22660" w:rsidRDefault="00D22660" w:rsidP="00783B98">
      <w:pPr>
        <w:pStyle w:val="ListParagraph"/>
        <w:numPr>
          <w:ilvl w:val="0"/>
          <w:numId w:val="13"/>
        </w:numPr>
        <w:rPr>
          <w:sz w:val="24"/>
          <w:szCs w:val="24"/>
        </w:rPr>
      </w:pPr>
      <w:r>
        <w:rPr>
          <w:sz w:val="24"/>
          <w:szCs w:val="24"/>
        </w:rPr>
        <w:t>Excellent time management skills.</w:t>
      </w:r>
    </w:p>
    <w:p w14:paraId="12BDB42F" w14:textId="7C341F22" w:rsidR="00D22660" w:rsidRDefault="00D22660" w:rsidP="00783B98">
      <w:pPr>
        <w:pStyle w:val="ListParagraph"/>
        <w:numPr>
          <w:ilvl w:val="0"/>
          <w:numId w:val="13"/>
        </w:numPr>
        <w:rPr>
          <w:sz w:val="24"/>
          <w:szCs w:val="24"/>
        </w:rPr>
      </w:pPr>
      <w:r>
        <w:rPr>
          <w:sz w:val="24"/>
          <w:szCs w:val="24"/>
        </w:rPr>
        <w:t>Attention to details.</w:t>
      </w:r>
    </w:p>
    <w:p w14:paraId="769B5495" w14:textId="4A4253E1" w:rsidR="00D22660" w:rsidRPr="00783B98" w:rsidRDefault="00D22660" w:rsidP="00783B98">
      <w:pPr>
        <w:pStyle w:val="ListParagraph"/>
        <w:numPr>
          <w:ilvl w:val="0"/>
          <w:numId w:val="13"/>
        </w:numPr>
        <w:rPr>
          <w:sz w:val="24"/>
          <w:szCs w:val="24"/>
        </w:rPr>
      </w:pPr>
      <w:r>
        <w:rPr>
          <w:sz w:val="24"/>
          <w:szCs w:val="24"/>
        </w:rPr>
        <w:t xml:space="preserve">Ability to work independently. </w:t>
      </w:r>
    </w:p>
    <w:p w14:paraId="6D4FC51A" w14:textId="15BA4547" w:rsidR="00783B98" w:rsidRDefault="00783B98" w:rsidP="00D22660">
      <w:pPr>
        <w:jc w:val="both"/>
        <w:rPr>
          <w:sz w:val="24"/>
          <w:szCs w:val="24"/>
        </w:rPr>
      </w:pPr>
    </w:p>
    <w:p w14:paraId="26007ADA" w14:textId="7B75D0AA" w:rsidR="00D22660" w:rsidRDefault="00D22660" w:rsidP="00D22660">
      <w:pPr>
        <w:jc w:val="both"/>
        <w:rPr>
          <w:sz w:val="24"/>
          <w:szCs w:val="24"/>
        </w:rPr>
      </w:pPr>
    </w:p>
    <w:p w14:paraId="71D2F0EE" w14:textId="4471DF4F" w:rsidR="00D22660" w:rsidRDefault="00D22660" w:rsidP="00D22660">
      <w:pPr>
        <w:jc w:val="both"/>
        <w:rPr>
          <w:sz w:val="24"/>
          <w:szCs w:val="24"/>
        </w:rPr>
      </w:pPr>
    </w:p>
    <w:p w14:paraId="5F90B57C" w14:textId="77777777" w:rsidR="00D22660" w:rsidRPr="00E75C85" w:rsidRDefault="00D22660" w:rsidP="00D22660">
      <w:pPr>
        <w:jc w:val="both"/>
        <w:rPr>
          <w:sz w:val="24"/>
          <w:szCs w:val="24"/>
        </w:rPr>
      </w:pPr>
    </w:p>
    <w:p w14:paraId="115C4694" w14:textId="77777777" w:rsidR="00EA0F0F" w:rsidRPr="00E75C85" w:rsidRDefault="00EA0F0F" w:rsidP="00EA0F0F">
      <w:pPr>
        <w:jc w:val="both"/>
        <w:rPr>
          <w:b/>
          <w:sz w:val="24"/>
          <w:szCs w:val="24"/>
          <w:u w:val="single"/>
        </w:rPr>
      </w:pPr>
      <w:r w:rsidRPr="00E75C85">
        <w:rPr>
          <w:b/>
          <w:sz w:val="24"/>
          <w:szCs w:val="24"/>
          <w:u w:val="single"/>
        </w:rPr>
        <w:lastRenderedPageBreak/>
        <w:t>Education and Formal Training:</w:t>
      </w:r>
    </w:p>
    <w:p w14:paraId="115C4695" w14:textId="18E05CAC" w:rsidR="00EA0F0F" w:rsidRPr="00E75C85" w:rsidRDefault="00CD7234" w:rsidP="00EA0F0F">
      <w:pPr>
        <w:jc w:val="both"/>
        <w:rPr>
          <w:bCs/>
          <w:sz w:val="24"/>
          <w:szCs w:val="24"/>
        </w:rPr>
      </w:pPr>
      <w:r w:rsidRPr="00E75C85">
        <w:rPr>
          <w:bCs/>
          <w:sz w:val="24"/>
          <w:szCs w:val="24"/>
        </w:rPr>
        <w:t>Degree in</w:t>
      </w:r>
      <w:r w:rsidR="00EA0F0F" w:rsidRPr="00E75C85">
        <w:rPr>
          <w:bCs/>
          <w:sz w:val="24"/>
          <w:szCs w:val="24"/>
        </w:rPr>
        <w:t xml:space="preserve"> Social Services</w:t>
      </w:r>
      <w:r w:rsidRPr="00E75C85">
        <w:rPr>
          <w:bCs/>
          <w:sz w:val="24"/>
          <w:szCs w:val="24"/>
        </w:rPr>
        <w:t xml:space="preserve"> field</w:t>
      </w:r>
      <w:r w:rsidR="00EA0F0F" w:rsidRPr="00E75C85">
        <w:rPr>
          <w:bCs/>
          <w:sz w:val="24"/>
          <w:szCs w:val="24"/>
        </w:rPr>
        <w:t>, Counseling, Women’s Studies, Human Services or Psychology</w:t>
      </w:r>
      <w:r w:rsidRPr="00E75C85">
        <w:rPr>
          <w:bCs/>
          <w:sz w:val="24"/>
          <w:szCs w:val="24"/>
        </w:rPr>
        <w:t>.</w:t>
      </w:r>
    </w:p>
    <w:p w14:paraId="00F58C32" w14:textId="0C1B2763" w:rsidR="00783B98" w:rsidRPr="00E75C85" w:rsidRDefault="00783B98" w:rsidP="00EA0F0F">
      <w:pPr>
        <w:jc w:val="both"/>
        <w:rPr>
          <w:bCs/>
          <w:sz w:val="24"/>
          <w:szCs w:val="24"/>
        </w:rPr>
      </w:pPr>
      <w:bookmarkStart w:id="0" w:name="_GoBack"/>
      <w:bookmarkEnd w:id="0"/>
    </w:p>
    <w:p w14:paraId="115C4697" w14:textId="77777777" w:rsidR="00EA0F0F" w:rsidRPr="00E75C85" w:rsidRDefault="00EA0F0F" w:rsidP="00EA0F0F">
      <w:pPr>
        <w:jc w:val="both"/>
        <w:rPr>
          <w:b/>
          <w:bCs/>
          <w:sz w:val="24"/>
          <w:szCs w:val="24"/>
          <w:u w:val="single"/>
        </w:rPr>
      </w:pPr>
      <w:r w:rsidRPr="00E75C85">
        <w:rPr>
          <w:b/>
          <w:bCs/>
          <w:sz w:val="24"/>
          <w:szCs w:val="24"/>
          <w:u w:val="single"/>
        </w:rPr>
        <w:t>Work Experience:</w:t>
      </w:r>
    </w:p>
    <w:p w14:paraId="115C4698" w14:textId="7DE07AEF" w:rsidR="00EA0F0F" w:rsidRPr="00E75C85" w:rsidRDefault="00CD7234" w:rsidP="00EA0F0F">
      <w:pPr>
        <w:jc w:val="both"/>
        <w:rPr>
          <w:bCs/>
          <w:sz w:val="24"/>
          <w:szCs w:val="24"/>
        </w:rPr>
      </w:pPr>
      <w:r w:rsidRPr="00E75C85">
        <w:rPr>
          <w:bCs/>
          <w:sz w:val="24"/>
          <w:szCs w:val="24"/>
        </w:rPr>
        <w:t>Minimum 2 years’ experience</w:t>
      </w:r>
      <w:r w:rsidR="00EA0F0F" w:rsidRPr="00E75C85">
        <w:rPr>
          <w:bCs/>
          <w:sz w:val="24"/>
          <w:szCs w:val="24"/>
        </w:rPr>
        <w:t xml:space="preserve"> in a social service agency working around issues of poverty and homelessness as it relates to Domestic Violence.</w:t>
      </w:r>
    </w:p>
    <w:p w14:paraId="115C4699" w14:textId="77777777" w:rsidR="00EA0F0F" w:rsidRPr="00E75C85" w:rsidRDefault="00EA0F0F" w:rsidP="00A721D7">
      <w:pPr>
        <w:pStyle w:val="Title"/>
        <w:rPr>
          <w:rFonts w:asciiTheme="minorHAnsi" w:hAnsiTheme="minorHAnsi"/>
          <w:sz w:val="24"/>
          <w:szCs w:val="24"/>
        </w:rPr>
      </w:pPr>
    </w:p>
    <w:sectPr w:rsidR="00EA0F0F" w:rsidRPr="00E75C85" w:rsidSect="00914903">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C469C" w14:textId="77777777" w:rsidR="00212DE7" w:rsidRDefault="00212DE7" w:rsidP="00F23E54">
      <w:r>
        <w:separator/>
      </w:r>
    </w:p>
  </w:endnote>
  <w:endnote w:type="continuationSeparator" w:id="0">
    <w:p w14:paraId="115C469D" w14:textId="77777777" w:rsidR="00212DE7" w:rsidRDefault="00212DE7" w:rsidP="00F2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C46A3" w14:textId="59B6CCE5" w:rsidR="00A721D7" w:rsidRDefault="00A721D7">
    <w:pPr>
      <w:pStyle w:val="Footer"/>
      <w:rPr>
        <w:rFonts w:asciiTheme="majorHAnsi" w:hAnsiTheme="majorHAnsi"/>
      </w:rPr>
    </w:pPr>
    <w:r w:rsidRPr="00A721D7">
      <w:rPr>
        <w:rFonts w:asciiTheme="majorHAnsi" w:hAnsiTheme="majorHAnsi"/>
      </w:rPr>
      <w:t xml:space="preserve">Rev </w:t>
    </w:r>
    <w:r w:rsidR="00350826">
      <w:rPr>
        <w:rFonts w:asciiTheme="majorHAnsi" w:hAnsiTheme="majorHAnsi"/>
      </w:rPr>
      <w:t>06/2018</w:t>
    </w:r>
  </w:p>
  <w:p w14:paraId="115C46A4" w14:textId="77777777" w:rsidR="009B1B37" w:rsidRPr="00A721D7" w:rsidRDefault="009B1B37">
    <w:pPr>
      <w:pStyle w:val="Footer"/>
      <w:rPr>
        <w:rFonts w:asciiTheme="majorHAnsi" w:hAnsiTheme="majorHAnsi"/>
      </w:rPr>
    </w:pPr>
  </w:p>
  <w:p w14:paraId="115C46A5" w14:textId="77777777" w:rsidR="00DB7017" w:rsidRDefault="00DB7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C469A" w14:textId="77777777" w:rsidR="00212DE7" w:rsidRDefault="00212DE7" w:rsidP="00F23E54">
      <w:r>
        <w:separator/>
      </w:r>
    </w:p>
  </w:footnote>
  <w:footnote w:type="continuationSeparator" w:id="0">
    <w:p w14:paraId="115C469B" w14:textId="77777777" w:rsidR="00212DE7" w:rsidRDefault="00212DE7" w:rsidP="00F23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C469E" w14:textId="77777777" w:rsidR="00875DA6" w:rsidRDefault="00350826">
    <w:pPr>
      <w:pStyle w:val="Header"/>
    </w:pPr>
    <w:r>
      <w:rPr>
        <w:noProof/>
      </w:rPr>
      <w:pict w14:anchorId="115C46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9428460" o:spid="_x0000_s2056" type="#_x0000_t75" style="position:absolute;margin-left:0;margin-top:0;width:386.8pt;height:647.95pt;z-index:-251658752;mso-position-horizontal:center;mso-position-horizontal-relative:margin;mso-position-vertical:center;mso-position-vertical-relative:margin" o:allowincell="f">
          <v:imagedata r:id="rId1" o:title="bu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C469F" w14:textId="77777777" w:rsidR="00887DCD" w:rsidRPr="00757D72" w:rsidRDefault="00887DCD" w:rsidP="00757D72">
    <w:pPr>
      <w:ind w:left="1710" w:firstLine="720"/>
      <w:rPr>
        <w:b/>
        <w:sz w:val="36"/>
        <w:szCs w:val="36"/>
      </w:rPr>
    </w:pPr>
    <w:r w:rsidRPr="00757D72">
      <w:rPr>
        <w:b/>
        <w:sz w:val="36"/>
        <w:szCs w:val="36"/>
      </w:rPr>
      <w:t>Cherokee Family Violence Center</w:t>
    </w:r>
  </w:p>
  <w:p w14:paraId="115C46A0" w14:textId="77777777" w:rsidR="00887DCD" w:rsidRPr="00556755" w:rsidRDefault="00887DCD" w:rsidP="00757D72">
    <w:pPr>
      <w:ind w:left="1710" w:firstLine="720"/>
      <w:rPr>
        <w:sz w:val="40"/>
        <w:szCs w:val="40"/>
      </w:rPr>
    </w:pPr>
    <w:r>
      <w:rPr>
        <w:sz w:val="40"/>
        <w:szCs w:val="40"/>
      </w:rPr>
      <w:t xml:space="preserve">           </w:t>
    </w:r>
    <w:r w:rsidRPr="00556755">
      <w:rPr>
        <w:sz w:val="40"/>
        <w:szCs w:val="40"/>
      </w:rPr>
      <w:t>Help, Hope, Heal</w:t>
    </w:r>
  </w:p>
  <w:p w14:paraId="115C46A1" w14:textId="77777777" w:rsidR="007923E7" w:rsidRPr="007923E7" w:rsidRDefault="00887DCD" w:rsidP="007923E7">
    <w:pPr>
      <w:pStyle w:val="Header"/>
      <w:pBdr>
        <w:bottom w:val="thickThinSmallGap" w:sz="24" w:space="1" w:color="622423"/>
      </w:pBdr>
      <w:jc w:val="center"/>
      <w:rPr>
        <w:rFonts w:ascii="Cambria" w:hAnsi="Cambria"/>
        <w:sz w:val="32"/>
        <w:szCs w:val="32"/>
      </w:rPr>
    </w:pPr>
    <w:r>
      <w:rPr>
        <w:rFonts w:ascii="Cambria" w:hAnsi="Cambria"/>
        <w:sz w:val="32"/>
        <w:szCs w:val="32"/>
      </w:rPr>
      <w:t xml:space="preserve"> </w:t>
    </w:r>
  </w:p>
  <w:p w14:paraId="115C46A2" w14:textId="77777777" w:rsidR="00DB7017" w:rsidRDefault="00350826">
    <w:pPr>
      <w:pStyle w:val="Header"/>
    </w:pPr>
    <w:r>
      <w:rPr>
        <w:noProof/>
      </w:rPr>
      <w:pict w14:anchorId="115C46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9428461" o:spid="_x0000_s2057" type="#_x0000_t75" style="position:absolute;margin-left:0;margin-top:0;width:386.8pt;height:647.95pt;z-index:-251657728;mso-position-horizontal:center;mso-position-horizontal-relative:margin;mso-position-vertical:center;mso-position-vertical-relative:margin" o:allowincell="f">
          <v:imagedata r:id="rId1" o:title="bu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C46A6" w14:textId="77777777" w:rsidR="00875DA6" w:rsidRDefault="00350826">
    <w:pPr>
      <w:pStyle w:val="Header"/>
    </w:pPr>
    <w:r>
      <w:rPr>
        <w:noProof/>
      </w:rPr>
      <w:pict w14:anchorId="115C46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9428459" o:spid="_x0000_s2055" type="#_x0000_t75" style="position:absolute;margin-left:0;margin-top:0;width:386.8pt;height:647.95pt;z-index:-251659776;mso-position-horizontal:center;mso-position-horizontal-relative:margin;mso-position-vertical:center;mso-position-vertical-relative:margin" o:allowincell="f">
          <v:imagedata r:id="rId1" o:title="bu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A0099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01D3E"/>
    <w:multiLevelType w:val="hybridMultilevel"/>
    <w:tmpl w:val="1BEA553E"/>
    <w:lvl w:ilvl="0" w:tplc="CE6ED9E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3E15A8"/>
    <w:multiLevelType w:val="hybridMultilevel"/>
    <w:tmpl w:val="EC5AE7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B21340"/>
    <w:multiLevelType w:val="hybridMultilevel"/>
    <w:tmpl w:val="0A42C844"/>
    <w:lvl w:ilvl="0" w:tplc="98349FB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4606F"/>
    <w:multiLevelType w:val="hybridMultilevel"/>
    <w:tmpl w:val="A108185A"/>
    <w:lvl w:ilvl="0" w:tplc="0409000B">
      <w:start w:val="1"/>
      <w:numFmt w:val="bullet"/>
      <w:lvlText w:val=""/>
      <w:lvlJc w:val="left"/>
      <w:pPr>
        <w:tabs>
          <w:tab w:val="num" w:pos="1080"/>
        </w:tabs>
        <w:ind w:left="1080" w:hanging="360"/>
      </w:pPr>
      <w:rPr>
        <w:rFonts w:ascii="Wingdings" w:hAnsi="Wingdings" w:hint="default"/>
      </w:rPr>
    </w:lvl>
    <w:lvl w:ilvl="1" w:tplc="625CE60A">
      <w:numFmt w:val="bullet"/>
      <w:lvlText w:val="-"/>
      <w:lvlJc w:val="left"/>
      <w:pPr>
        <w:tabs>
          <w:tab w:val="num" w:pos="1875"/>
        </w:tabs>
        <w:ind w:left="1875" w:hanging="435"/>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D5C6B07"/>
    <w:multiLevelType w:val="hybridMultilevel"/>
    <w:tmpl w:val="5278482C"/>
    <w:lvl w:ilvl="0" w:tplc="CE6ED9E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EBB68F7"/>
    <w:multiLevelType w:val="hybridMultilevel"/>
    <w:tmpl w:val="57CE05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826FE7"/>
    <w:multiLevelType w:val="hybridMultilevel"/>
    <w:tmpl w:val="8846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810A4D"/>
    <w:multiLevelType w:val="hybridMultilevel"/>
    <w:tmpl w:val="DD661E7A"/>
    <w:lvl w:ilvl="0" w:tplc="04090001">
      <w:start w:val="1"/>
      <w:numFmt w:val="bullet"/>
      <w:lvlText w:val=""/>
      <w:lvlJc w:val="left"/>
      <w:pPr>
        <w:tabs>
          <w:tab w:val="num" w:pos="1110"/>
        </w:tabs>
        <w:ind w:left="1110" w:hanging="360"/>
      </w:pPr>
      <w:rPr>
        <w:rFonts w:ascii="Symbol" w:hAnsi="Symbol" w:hint="default"/>
      </w:rPr>
    </w:lvl>
    <w:lvl w:ilvl="1" w:tplc="04090003" w:tentative="1">
      <w:start w:val="1"/>
      <w:numFmt w:val="bullet"/>
      <w:lvlText w:val="o"/>
      <w:lvlJc w:val="left"/>
      <w:pPr>
        <w:tabs>
          <w:tab w:val="num" w:pos="1830"/>
        </w:tabs>
        <w:ind w:left="1830" w:hanging="360"/>
      </w:pPr>
      <w:rPr>
        <w:rFonts w:ascii="Courier New" w:hAnsi="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401408FF"/>
    <w:multiLevelType w:val="hybridMultilevel"/>
    <w:tmpl w:val="98242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EC4E3B"/>
    <w:multiLevelType w:val="hybridMultilevel"/>
    <w:tmpl w:val="E4342204"/>
    <w:lvl w:ilvl="0" w:tplc="CE6ED9E0">
      <w:start w:val="1"/>
      <w:numFmt w:val="bullet"/>
      <w:lvlText w:val=""/>
      <w:lvlJc w:val="left"/>
      <w:pPr>
        <w:tabs>
          <w:tab w:val="num" w:pos="1080"/>
        </w:tabs>
        <w:ind w:left="1080" w:hanging="360"/>
      </w:pPr>
      <w:rPr>
        <w:rFonts w:ascii="Wingdings" w:hAnsi="Wingdings" w:hint="default"/>
      </w:rPr>
    </w:lvl>
    <w:lvl w:ilvl="1" w:tplc="625CE60A">
      <w:numFmt w:val="bullet"/>
      <w:lvlText w:val="-"/>
      <w:lvlJc w:val="left"/>
      <w:pPr>
        <w:tabs>
          <w:tab w:val="num" w:pos="1875"/>
        </w:tabs>
        <w:ind w:left="1875" w:hanging="435"/>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41A72B8"/>
    <w:multiLevelType w:val="hybridMultilevel"/>
    <w:tmpl w:val="9970D3E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703069A"/>
    <w:multiLevelType w:val="hybridMultilevel"/>
    <w:tmpl w:val="C58045B0"/>
    <w:lvl w:ilvl="0" w:tplc="CE6ED9E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8"/>
  </w:num>
  <w:num w:numId="3">
    <w:abstractNumId w:val="9"/>
  </w:num>
  <w:num w:numId="4">
    <w:abstractNumId w:val="0"/>
  </w:num>
  <w:num w:numId="5">
    <w:abstractNumId w:val="10"/>
  </w:num>
  <w:num w:numId="6">
    <w:abstractNumId w:val="12"/>
  </w:num>
  <w:num w:numId="7">
    <w:abstractNumId w:val="1"/>
  </w:num>
  <w:num w:numId="8">
    <w:abstractNumId w:val="5"/>
  </w:num>
  <w:num w:numId="9">
    <w:abstractNumId w:val="4"/>
  </w:num>
  <w:num w:numId="10">
    <w:abstractNumId w:val="11"/>
  </w:num>
  <w:num w:numId="11">
    <w:abstractNumId w:val="6"/>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BC"/>
    <w:rsid w:val="00000B93"/>
    <w:rsid w:val="000022AC"/>
    <w:rsid w:val="00006101"/>
    <w:rsid w:val="00011B03"/>
    <w:rsid w:val="00017012"/>
    <w:rsid w:val="00025FFB"/>
    <w:rsid w:val="00040293"/>
    <w:rsid w:val="00061852"/>
    <w:rsid w:val="00061BFD"/>
    <w:rsid w:val="0006300E"/>
    <w:rsid w:val="00072DD2"/>
    <w:rsid w:val="000760E9"/>
    <w:rsid w:val="00080A74"/>
    <w:rsid w:val="00081617"/>
    <w:rsid w:val="00087394"/>
    <w:rsid w:val="00090133"/>
    <w:rsid w:val="000A0980"/>
    <w:rsid w:val="000A3E49"/>
    <w:rsid w:val="000A47E3"/>
    <w:rsid w:val="000B254D"/>
    <w:rsid w:val="000B2C3A"/>
    <w:rsid w:val="000C021C"/>
    <w:rsid w:val="000C0B88"/>
    <w:rsid w:val="000F0898"/>
    <w:rsid w:val="00114949"/>
    <w:rsid w:val="00115380"/>
    <w:rsid w:val="00117676"/>
    <w:rsid w:val="00122C60"/>
    <w:rsid w:val="0013491C"/>
    <w:rsid w:val="001472E6"/>
    <w:rsid w:val="00151B32"/>
    <w:rsid w:val="00171532"/>
    <w:rsid w:val="00181E9F"/>
    <w:rsid w:val="00185D9B"/>
    <w:rsid w:val="00194A08"/>
    <w:rsid w:val="00195952"/>
    <w:rsid w:val="001A1D86"/>
    <w:rsid w:val="001E3F2B"/>
    <w:rsid w:val="00202AAB"/>
    <w:rsid w:val="00212DE7"/>
    <w:rsid w:val="00223B67"/>
    <w:rsid w:val="0023406C"/>
    <w:rsid w:val="00240E2D"/>
    <w:rsid w:val="00241115"/>
    <w:rsid w:val="0026224F"/>
    <w:rsid w:val="0027262C"/>
    <w:rsid w:val="002902D7"/>
    <w:rsid w:val="0029571B"/>
    <w:rsid w:val="002B443E"/>
    <w:rsid w:val="002D700A"/>
    <w:rsid w:val="002E0F14"/>
    <w:rsid w:val="002F3DFD"/>
    <w:rsid w:val="003015EA"/>
    <w:rsid w:val="00315488"/>
    <w:rsid w:val="0031727B"/>
    <w:rsid w:val="00337B29"/>
    <w:rsid w:val="00350826"/>
    <w:rsid w:val="00371341"/>
    <w:rsid w:val="00374985"/>
    <w:rsid w:val="00376033"/>
    <w:rsid w:val="0037646A"/>
    <w:rsid w:val="00381932"/>
    <w:rsid w:val="0038281F"/>
    <w:rsid w:val="00392EC1"/>
    <w:rsid w:val="003A3E73"/>
    <w:rsid w:val="003A4F32"/>
    <w:rsid w:val="003B1464"/>
    <w:rsid w:val="003C4954"/>
    <w:rsid w:val="003C7E31"/>
    <w:rsid w:val="003D49AC"/>
    <w:rsid w:val="003D7364"/>
    <w:rsid w:val="0040097E"/>
    <w:rsid w:val="00417E43"/>
    <w:rsid w:val="00423250"/>
    <w:rsid w:val="00436005"/>
    <w:rsid w:val="00472EAD"/>
    <w:rsid w:val="004749DA"/>
    <w:rsid w:val="0048265E"/>
    <w:rsid w:val="00483C30"/>
    <w:rsid w:val="00491855"/>
    <w:rsid w:val="004A7D74"/>
    <w:rsid w:val="004B0516"/>
    <w:rsid w:val="004B6CE0"/>
    <w:rsid w:val="004C33A9"/>
    <w:rsid w:val="004E1C91"/>
    <w:rsid w:val="004E48BD"/>
    <w:rsid w:val="005468ED"/>
    <w:rsid w:val="0055493C"/>
    <w:rsid w:val="00567ACA"/>
    <w:rsid w:val="005709E5"/>
    <w:rsid w:val="00572967"/>
    <w:rsid w:val="00584D46"/>
    <w:rsid w:val="00597BB4"/>
    <w:rsid w:val="005C24C3"/>
    <w:rsid w:val="005C3C87"/>
    <w:rsid w:val="005E120B"/>
    <w:rsid w:val="005F38B8"/>
    <w:rsid w:val="005F3B6A"/>
    <w:rsid w:val="00601F20"/>
    <w:rsid w:val="00603D60"/>
    <w:rsid w:val="00616C82"/>
    <w:rsid w:val="006664C3"/>
    <w:rsid w:val="0066704D"/>
    <w:rsid w:val="00693432"/>
    <w:rsid w:val="006A4B14"/>
    <w:rsid w:val="006A69D9"/>
    <w:rsid w:val="006B0230"/>
    <w:rsid w:val="006B1063"/>
    <w:rsid w:val="006C4153"/>
    <w:rsid w:val="006C53AF"/>
    <w:rsid w:val="00705ABC"/>
    <w:rsid w:val="007061BD"/>
    <w:rsid w:val="00724BC9"/>
    <w:rsid w:val="00725BA7"/>
    <w:rsid w:val="00734F08"/>
    <w:rsid w:val="00737CAC"/>
    <w:rsid w:val="00744CDB"/>
    <w:rsid w:val="0074618A"/>
    <w:rsid w:val="00757D72"/>
    <w:rsid w:val="00765E87"/>
    <w:rsid w:val="007664C0"/>
    <w:rsid w:val="00772298"/>
    <w:rsid w:val="00782DC3"/>
    <w:rsid w:val="00783B98"/>
    <w:rsid w:val="007923E7"/>
    <w:rsid w:val="007C0497"/>
    <w:rsid w:val="007D69BC"/>
    <w:rsid w:val="007F5F0D"/>
    <w:rsid w:val="00832059"/>
    <w:rsid w:val="00845ED6"/>
    <w:rsid w:val="0085209E"/>
    <w:rsid w:val="0085489E"/>
    <w:rsid w:val="00863E99"/>
    <w:rsid w:val="00871AF1"/>
    <w:rsid w:val="00875554"/>
    <w:rsid w:val="00875DA6"/>
    <w:rsid w:val="00876D0B"/>
    <w:rsid w:val="00876FF7"/>
    <w:rsid w:val="00887DCD"/>
    <w:rsid w:val="008938BE"/>
    <w:rsid w:val="00893977"/>
    <w:rsid w:val="008A7EF1"/>
    <w:rsid w:val="008B4C54"/>
    <w:rsid w:val="008C357D"/>
    <w:rsid w:val="008D0C25"/>
    <w:rsid w:val="008F1EAF"/>
    <w:rsid w:val="008F3B85"/>
    <w:rsid w:val="00910F6F"/>
    <w:rsid w:val="009139B3"/>
    <w:rsid w:val="00913A7D"/>
    <w:rsid w:val="00914903"/>
    <w:rsid w:val="00932C39"/>
    <w:rsid w:val="009371F8"/>
    <w:rsid w:val="00952A5B"/>
    <w:rsid w:val="0097168B"/>
    <w:rsid w:val="009A0ABC"/>
    <w:rsid w:val="009A45B0"/>
    <w:rsid w:val="009B1B37"/>
    <w:rsid w:val="009C4FCB"/>
    <w:rsid w:val="009C707C"/>
    <w:rsid w:val="009D1F06"/>
    <w:rsid w:val="009D5DB4"/>
    <w:rsid w:val="009D6E1B"/>
    <w:rsid w:val="009D7BE2"/>
    <w:rsid w:val="009F6E98"/>
    <w:rsid w:val="00A02172"/>
    <w:rsid w:val="00A336A1"/>
    <w:rsid w:val="00A579CF"/>
    <w:rsid w:val="00A721D7"/>
    <w:rsid w:val="00A742D7"/>
    <w:rsid w:val="00A81D3E"/>
    <w:rsid w:val="00AA3DD7"/>
    <w:rsid w:val="00AA5815"/>
    <w:rsid w:val="00AB1780"/>
    <w:rsid w:val="00AC0739"/>
    <w:rsid w:val="00AC42CD"/>
    <w:rsid w:val="00AC4D8D"/>
    <w:rsid w:val="00AF21DE"/>
    <w:rsid w:val="00AF3D65"/>
    <w:rsid w:val="00B04BF0"/>
    <w:rsid w:val="00B21502"/>
    <w:rsid w:val="00B23AC4"/>
    <w:rsid w:val="00B27990"/>
    <w:rsid w:val="00B51373"/>
    <w:rsid w:val="00B64229"/>
    <w:rsid w:val="00B864C0"/>
    <w:rsid w:val="00B916C0"/>
    <w:rsid w:val="00BA7A53"/>
    <w:rsid w:val="00BC39FE"/>
    <w:rsid w:val="00BC5B79"/>
    <w:rsid w:val="00BD131E"/>
    <w:rsid w:val="00C04981"/>
    <w:rsid w:val="00C129C7"/>
    <w:rsid w:val="00C1330C"/>
    <w:rsid w:val="00C171FF"/>
    <w:rsid w:val="00C30C49"/>
    <w:rsid w:val="00C31672"/>
    <w:rsid w:val="00C5226A"/>
    <w:rsid w:val="00C56033"/>
    <w:rsid w:val="00C57205"/>
    <w:rsid w:val="00C92653"/>
    <w:rsid w:val="00C94D26"/>
    <w:rsid w:val="00C96477"/>
    <w:rsid w:val="00CA5A2D"/>
    <w:rsid w:val="00CA6BD6"/>
    <w:rsid w:val="00CC30A8"/>
    <w:rsid w:val="00CD7234"/>
    <w:rsid w:val="00CE760F"/>
    <w:rsid w:val="00CE7D7A"/>
    <w:rsid w:val="00CF1076"/>
    <w:rsid w:val="00CF4B5E"/>
    <w:rsid w:val="00D036E7"/>
    <w:rsid w:val="00D060AC"/>
    <w:rsid w:val="00D159A3"/>
    <w:rsid w:val="00D22660"/>
    <w:rsid w:val="00D27FBA"/>
    <w:rsid w:val="00D360DB"/>
    <w:rsid w:val="00D60C20"/>
    <w:rsid w:val="00D6185C"/>
    <w:rsid w:val="00D71BE1"/>
    <w:rsid w:val="00DA262E"/>
    <w:rsid w:val="00DA520D"/>
    <w:rsid w:val="00DA65B4"/>
    <w:rsid w:val="00DB0973"/>
    <w:rsid w:val="00DB3E4F"/>
    <w:rsid w:val="00DB7017"/>
    <w:rsid w:val="00DC0DEB"/>
    <w:rsid w:val="00DD7B05"/>
    <w:rsid w:val="00DE2868"/>
    <w:rsid w:val="00DE3223"/>
    <w:rsid w:val="00E01E6E"/>
    <w:rsid w:val="00E142C3"/>
    <w:rsid w:val="00E149AD"/>
    <w:rsid w:val="00E22010"/>
    <w:rsid w:val="00E31151"/>
    <w:rsid w:val="00E339C8"/>
    <w:rsid w:val="00E34129"/>
    <w:rsid w:val="00E54A6D"/>
    <w:rsid w:val="00E71446"/>
    <w:rsid w:val="00E7280A"/>
    <w:rsid w:val="00E7525A"/>
    <w:rsid w:val="00E75C85"/>
    <w:rsid w:val="00E92C47"/>
    <w:rsid w:val="00EA0F0F"/>
    <w:rsid w:val="00EA14F1"/>
    <w:rsid w:val="00EA672F"/>
    <w:rsid w:val="00EC3E84"/>
    <w:rsid w:val="00EE6FFB"/>
    <w:rsid w:val="00EF3BC3"/>
    <w:rsid w:val="00F0776B"/>
    <w:rsid w:val="00F23E54"/>
    <w:rsid w:val="00F26647"/>
    <w:rsid w:val="00F3220D"/>
    <w:rsid w:val="00F45843"/>
    <w:rsid w:val="00F55742"/>
    <w:rsid w:val="00F5742B"/>
    <w:rsid w:val="00F650CA"/>
    <w:rsid w:val="00F97134"/>
    <w:rsid w:val="00FA16FE"/>
    <w:rsid w:val="00FC12C1"/>
    <w:rsid w:val="00FD270D"/>
    <w:rsid w:val="00FF3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115C466F"/>
  <w15:docId w15:val="{69C2C92B-1FEB-44C8-B2A3-A5A3746A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C85"/>
  </w:style>
  <w:style w:type="paragraph" w:styleId="Heading1">
    <w:name w:val="heading 1"/>
    <w:basedOn w:val="Normal"/>
    <w:next w:val="Normal"/>
    <w:link w:val="Heading1Char"/>
    <w:uiPriority w:val="9"/>
    <w:qFormat/>
    <w:rsid w:val="00E75C85"/>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locked/>
    <w:rsid w:val="00E75C8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locked/>
    <w:rsid w:val="00E75C85"/>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locked/>
    <w:rsid w:val="00E75C8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locked/>
    <w:rsid w:val="00E75C85"/>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locked/>
    <w:rsid w:val="00E75C85"/>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locked/>
    <w:rsid w:val="00E75C85"/>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locked/>
    <w:rsid w:val="00E75C85"/>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locked/>
    <w:rsid w:val="00E75C85"/>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75C85"/>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E75C85"/>
    <w:pPr>
      <w:spacing w:after="0" w:line="240" w:lineRule="auto"/>
    </w:pPr>
  </w:style>
  <w:style w:type="paragraph" w:styleId="Header">
    <w:name w:val="header"/>
    <w:basedOn w:val="Normal"/>
    <w:link w:val="HeaderChar"/>
    <w:uiPriority w:val="99"/>
    <w:rsid w:val="00F23E54"/>
    <w:pPr>
      <w:tabs>
        <w:tab w:val="center" w:pos="4680"/>
        <w:tab w:val="right" w:pos="9360"/>
      </w:tabs>
    </w:pPr>
  </w:style>
  <w:style w:type="character" w:customStyle="1" w:styleId="HeaderChar">
    <w:name w:val="Header Char"/>
    <w:link w:val="Header"/>
    <w:uiPriority w:val="99"/>
    <w:locked/>
    <w:rsid w:val="00F23E54"/>
    <w:rPr>
      <w:rFonts w:ascii="Times New Roman" w:hAnsi="Times New Roman" w:cs="Times New Roman"/>
      <w:sz w:val="24"/>
      <w:szCs w:val="24"/>
    </w:rPr>
  </w:style>
  <w:style w:type="paragraph" w:styleId="Footer">
    <w:name w:val="footer"/>
    <w:basedOn w:val="Normal"/>
    <w:link w:val="FooterChar"/>
    <w:uiPriority w:val="99"/>
    <w:rsid w:val="00F23E54"/>
    <w:pPr>
      <w:tabs>
        <w:tab w:val="center" w:pos="4680"/>
        <w:tab w:val="right" w:pos="9360"/>
      </w:tabs>
    </w:pPr>
  </w:style>
  <w:style w:type="character" w:customStyle="1" w:styleId="FooterChar">
    <w:name w:val="Footer Char"/>
    <w:link w:val="Footer"/>
    <w:uiPriority w:val="99"/>
    <w:locked/>
    <w:rsid w:val="00F23E54"/>
    <w:rPr>
      <w:rFonts w:ascii="Times New Roman" w:hAnsi="Times New Roman" w:cs="Times New Roman"/>
      <w:sz w:val="24"/>
      <w:szCs w:val="24"/>
    </w:rPr>
  </w:style>
  <w:style w:type="paragraph" w:styleId="BalloonText">
    <w:name w:val="Balloon Text"/>
    <w:basedOn w:val="Normal"/>
    <w:link w:val="BalloonTextChar"/>
    <w:uiPriority w:val="99"/>
    <w:semiHidden/>
    <w:rsid w:val="00F23E54"/>
    <w:rPr>
      <w:rFonts w:ascii="Tahoma" w:hAnsi="Tahoma" w:cs="Tahoma"/>
      <w:sz w:val="16"/>
      <w:szCs w:val="16"/>
    </w:rPr>
  </w:style>
  <w:style w:type="character" w:customStyle="1" w:styleId="BalloonTextChar">
    <w:name w:val="Balloon Text Char"/>
    <w:link w:val="BalloonText"/>
    <w:uiPriority w:val="99"/>
    <w:semiHidden/>
    <w:locked/>
    <w:rsid w:val="00F23E54"/>
    <w:rPr>
      <w:rFonts w:ascii="Tahoma" w:hAnsi="Tahoma" w:cs="Tahoma"/>
      <w:sz w:val="16"/>
      <w:szCs w:val="16"/>
    </w:rPr>
  </w:style>
  <w:style w:type="character" w:styleId="CommentReference">
    <w:name w:val="annotation reference"/>
    <w:uiPriority w:val="99"/>
    <w:semiHidden/>
    <w:unhideWhenUsed/>
    <w:rsid w:val="006C4153"/>
    <w:rPr>
      <w:sz w:val="16"/>
      <w:szCs w:val="16"/>
    </w:rPr>
  </w:style>
  <w:style w:type="paragraph" w:styleId="CommentText">
    <w:name w:val="annotation text"/>
    <w:basedOn w:val="Normal"/>
    <w:link w:val="CommentTextChar"/>
    <w:uiPriority w:val="99"/>
    <w:semiHidden/>
    <w:unhideWhenUsed/>
    <w:rsid w:val="006C4153"/>
  </w:style>
  <w:style w:type="character" w:customStyle="1" w:styleId="CommentTextChar">
    <w:name w:val="Comment Text Char"/>
    <w:link w:val="CommentText"/>
    <w:uiPriority w:val="99"/>
    <w:semiHidden/>
    <w:rsid w:val="006C4153"/>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C4153"/>
    <w:rPr>
      <w:b/>
      <w:bCs/>
    </w:rPr>
  </w:style>
  <w:style w:type="character" w:customStyle="1" w:styleId="CommentSubjectChar">
    <w:name w:val="Comment Subject Char"/>
    <w:link w:val="CommentSubject"/>
    <w:uiPriority w:val="99"/>
    <w:semiHidden/>
    <w:rsid w:val="006C4153"/>
    <w:rPr>
      <w:rFonts w:ascii="Times New Roman" w:eastAsia="Times New Roman" w:hAnsi="Times New Roman"/>
      <w:b/>
      <w:bCs/>
      <w:sz w:val="20"/>
      <w:szCs w:val="20"/>
    </w:rPr>
  </w:style>
  <w:style w:type="paragraph" w:styleId="ListParagraph">
    <w:name w:val="List Paragraph"/>
    <w:basedOn w:val="Normal"/>
    <w:uiPriority w:val="34"/>
    <w:qFormat/>
    <w:rsid w:val="0031727B"/>
    <w:pPr>
      <w:ind w:left="720"/>
      <w:contextualSpacing/>
    </w:pPr>
  </w:style>
  <w:style w:type="paragraph" w:styleId="Revision">
    <w:name w:val="Revision"/>
    <w:hidden/>
    <w:uiPriority w:val="99"/>
    <w:semiHidden/>
    <w:rsid w:val="00757D72"/>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E75C85"/>
    <w:rPr>
      <w:rFonts w:asciiTheme="majorHAnsi" w:eastAsiaTheme="majorEastAsia" w:hAnsiTheme="majorHAnsi" w:cstheme="majorBidi"/>
      <w:color w:val="404040" w:themeColor="text1" w:themeTint="BF"/>
      <w:sz w:val="28"/>
      <w:szCs w:val="28"/>
    </w:rPr>
  </w:style>
  <w:style w:type="paragraph" w:styleId="ListBullet">
    <w:name w:val="List Bullet"/>
    <w:basedOn w:val="Normal"/>
    <w:autoRedefine/>
    <w:uiPriority w:val="99"/>
    <w:rsid w:val="000022AC"/>
    <w:pPr>
      <w:numPr>
        <w:numId w:val="4"/>
      </w:numPr>
      <w:spacing w:after="200" w:line="276" w:lineRule="auto"/>
    </w:pPr>
  </w:style>
  <w:style w:type="paragraph" w:styleId="BodyText">
    <w:name w:val="Body Text"/>
    <w:basedOn w:val="Normal"/>
    <w:link w:val="BodyTextChar"/>
    <w:uiPriority w:val="99"/>
    <w:rsid w:val="000022AC"/>
    <w:pPr>
      <w:spacing w:line="276" w:lineRule="auto"/>
    </w:pPr>
  </w:style>
  <w:style w:type="character" w:customStyle="1" w:styleId="BodyTextChar">
    <w:name w:val="Body Text Char"/>
    <w:basedOn w:val="DefaultParagraphFont"/>
    <w:link w:val="BodyText"/>
    <w:uiPriority w:val="99"/>
    <w:rsid w:val="000022AC"/>
    <w:rPr>
      <w:rFonts w:ascii="Times New Roman" w:eastAsia="Times New Roman" w:hAnsi="Times New Roman"/>
      <w:sz w:val="24"/>
      <w:szCs w:val="24"/>
    </w:rPr>
  </w:style>
  <w:style w:type="paragraph" w:styleId="Title">
    <w:name w:val="Title"/>
    <w:basedOn w:val="Normal"/>
    <w:next w:val="Normal"/>
    <w:link w:val="TitleChar"/>
    <w:uiPriority w:val="10"/>
    <w:qFormat/>
    <w:locked/>
    <w:rsid w:val="00E75C85"/>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E75C85"/>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locked/>
    <w:rsid w:val="00E75C8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75C85"/>
    <w:rPr>
      <w:rFonts w:asciiTheme="majorHAnsi" w:eastAsiaTheme="majorEastAsia" w:hAnsiTheme="majorHAnsi" w:cstheme="majorBidi"/>
      <w:sz w:val="24"/>
      <w:szCs w:val="24"/>
    </w:rPr>
  </w:style>
  <w:style w:type="character" w:customStyle="1" w:styleId="Heading3Char">
    <w:name w:val="Heading 3 Char"/>
    <w:basedOn w:val="DefaultParagraphFont"/>
    <w:link w:val="Heading3"/>
    <w:uiPriority w:val="9"/>
    <w:semiHidden/>
    <w:rsid w:val="00E75C85"/>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E75C8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75C85"/>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E75C85"/>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E75C85"/>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E75C85"/>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E75C85"/>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locked/>
    <w:rsid w:val="00E75C85"/>
    <w:pPr>
      <w:spacing w:line="240" w:lineRule="auto"/>
    </w:pPr>
    <w:rPr>
      <w:b/>
      <w:bCs/>
      <w:smallCaps/>
      <w:color w:val="595959" w:themeColor="text1" w:themeTint="A6"/>
      <w:spacing w:val="6"/>
    </w:rPr>
  </w:style>
  <w:style w:type="character" w:styleId="Strong">
    <w:name w:val="Strong"/>
    <w:basedOn w:val="DefaultParagraphFont"/>
    <w:uiPriority w:val="22"/>
    <w:qFormat/>
    <w:locked/>
    <w:rsid w:val="00E75C85"/>
    <w:rPr>
      <w:b/>
      <w:bCs/>
    </w:rPr>
  </w:style>
  <w:style w:type="character" w:styleId="Emphasis">
    <w:name w:val="Emphasis"/>
    <w:basedOn w:val="DefaultParagraphFont"/>
    <w:uiPriority w:val="20"/>
    <w:qFormat/>
    <w:locked/>
    <w:rsid w:val="00E75C85"/>
    <w:rPr>
      <w:i/>
      <w:iCs/>
    </w:rPr>
  </w:style>
  <w:style w:type="paragraph" w:styleId="Quote">
    <w:name w:val="Quote"/>
    <w:basedOn w:val="Normal"/>
    <w:next w:val="Normal"/>
    <w:link w:val="QuoteChar"/>
    <w:uiPriority w:val="29"/>
    <w:qFormat/>
    <w:rsid w:val="00E75C8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75C85"/>
    <w:rPr>
      <w:i/>
      <w:iCs/>
      <w:color w:val="404040" w:themeColor="text1" w:themeTint="BF"/>
    </w:rPr>
  </w:style>
  <w:style w:type="paragraph" w:styleId="IntenseQuote">
    <w:name w:val="Intense Quote"/>
    <w:basedOn w:val="Normal"/>
    <w:next w:val="Normal"/>
    <w:link w:val="IntenseQuoteChar"/>
    <w:uiPriority w:val="30"/>
    <w:qFormat/>
    <w:rsid w:val="00E75C85"/>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E75C85"/>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E75C85"/>
    <w:rPr>
      <w:i/>
      <w:iCs/>
      <w:color w:val="404040" w:themeColor="text1" w:themeTint="BF"/>
    </w:rPr>
  </w:style>
  <w:style w:type="character" w:styleId="IntenseEmphasis">
    <w:name w:val="Intense Emphasis"/>
    <w:basedOn w:val="DefaultParagraphFont"/>
    <w:uiPriority w:val="21"/>
    <w:qFormat/>
    <w:rsid w:val="00E75C85"/>
    <w:rPr>
      <w:b/>
      <w:bCs/>
      <w:i/>
      <w:iCs/>
    </w:rPr>
  </w:style>
  <w:style w:type="character" w:styleId="SubtleReference">
    <w:name w:val="Subtle Reference"/>
    <w:basedOn w:val="DefaultParagraphFont"/>
    <w:uiPriority w:val="31"/>
    <w:qFormat/>
    <w:rsid w:val="00E75C8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75C85"/>
    <w:rPr>
      <w:b/>
      <w:bCs/>
      <w:smallCaps/>
      <w:spacing w:val="5"/>
      <w:u w:val="single"/>
    </w:rPr>
  </w:style>
  <w:style w:type="character" w:styleId="BookTitle">
    <w:name w:val="Book Title"/>
    <w:basedOn w:val="DefaultParagraphFont"/>
    <w:uiPriority w:val="33"/>
    <w:qFormat/>
    <w:rsid w:val="00E75C85"/>
    <w:rPr>
      <w:b/>
      <w:bCs/>
      <w:smallCaps/>
    </w:rPr>
  </w:style>
  <w:style w:type="paragraph" w:styleId="TOCHeading">
    <w:name w:val="TOC Heading"/>
    <w:basedOn w:val="Heading1"/>
    <w:next w:val="Normal"/>
    <w:uiPriority w:val="39"/>
    <w:semiHidden/>
    <w:unhideWhenUsed/>
    <w:qFormat/>
    <w:rsid w:val="00E75C8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77978">
      <w:marLeft w:val="0"/>
      <w:marRight w:val="0"/>
      <w:marTop w:val="0"/>
      <w:marBottom w:val="0"/>
      <w:divBdr>
        <w:top w:val="none" w:sz="0" w:space="0" w:color="auto"/>
        <w:left w:val="none" w:sz="0" w:space="0" w:color="auto"/>
        <w:bottom w:val="none" w:sz="0" w:space="0" w:color="auto"/>
        <w:right w:val="none" w:sz="0" w:space="0" w:color="auto"/>
      </w:divBdr>
    </w:div>
    <w:div w:id="575477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7152D-4B2F-49EE-BBE0-50F9C0D08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414</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Cherokee Family Violence Center</vt:lpstr>
    </vt:vector>
  </TitlesOfParts>
  <Company>Microsoft</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Cherokee Family Violence Center</dc:title>
  <dc:creator>Tommie</dc:creator>
  <cp:lastModifiedBy>Cathy Neville</cp:lastModifiedBy>
  <cp:revision>4</cp:revision>
  <cp:lastPrinted>2018-04-05T18:42:00Z</cp:lastPrinted>
  <dcterms:created xsi:type="dcterms:W3CDTF">2018-04-05T18:43:00Z</dcterms:created>
  <dcterms:modified xsi:type="dcterms:W3CDTF">2018-06-12T15:08:00Z</dcterms:modified>
</cp:coreProperties>
</file>